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67" w:tblpY="-12697"/>
        <w:tblOverlap w:val="never"/>
        <w:tblW w:w="94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303"/>
        <w:gridCol w:w="380"/>
        <w:gridCol w:w="627"/>
        <w:gridCol w:w="131"/>
        <w:gridCol w:w="523"/>
        <w:gridCol w:w="542"/>
        <w:gridCol w:w="889"/>
        <w:gridCol w:w="51"/>
        <w:gridCol w:w="1068"/>
        <w:gridCol w:w="1088"/>
        <w:gridCol w:w="153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26" w:hRule="atLeast"/>
        </w:trPr>
        <w:tc>
          <w:tcPr>
            <w:tcW w:w="9480" w:type="dxa"/>
            <w:gridSpan w:val="12"/>
            <w:tcBorders>
              <w:top w:val="nil"/>
              <w:bottom w:val="single" w:color="auto" w:sz="6" w:space="0"/>
            </w:tcBorders>
            <w:noWrap/>
          </w:tcPr>
          <w:p>
            <w:pPr>
              <w:pStyle w:val="2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</w:p>
          <w:p>
            <w:pPr>
              <w:pStyle w:val="2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附件二：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金寨县中医医院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年公开招聘卫生专业技术人员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报考资格审查表</w:t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5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9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4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3738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13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1" w:hRule="atLeast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身高（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体重（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kg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50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QQ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76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本人简历（从初中填起）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01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诚信</w:t>
            </w:r>
            <w:r>
              <w:rPr>
                <w:rFonts w:ascii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若有虚假，</w:t>
            </w:r>
            <w:r>
              <w:rPr>
                <w:rFonts w:hint="eastAsia" w:ascii="宋体" w:hAnsi="宋体" w:cs="宋体"/>
                <w:sz w:val="24"/>
                <w:szCs w:val="24"/>
              </w:rPr>
              <w:t>愿意接受相应处理，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责任自负。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20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00" w:hRule="atLeast"/>
        </w:trPr>
        <w:tc>
          <w:tcPr>
            <w:tcW w:w="13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身份证复印件（粘贴附后）</w:t>
            </w:r>
          </w:p>
        </w:tc>
        <w:tc>
          <w:tcPr>
            <w:tcW w:w="81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ind w:firstLine="5040" w:firstLineChars="21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40" w:leftChars="200" w:hanging="420" w:hangingChars="200"/>
        <w:jc w:val="both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40" w:leftChars="200" w:hanging="420" w:hangingChars="200"/>
        <w:jc w:val="both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</w:rPr>
        <w:t>、此表如实填写；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40" w:leftChars="200" w:hanging="420" w:hangingChars="200"/>
        <w:jc w:val="both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照片为近期免一寸正面免冠同底照片</w:t>
      </w:r>
      <w:r>
        <w:rPr>
          <w:rFonts w:ascii="宋体" w:hAnsi="宋体" w:cs="宋体"/>
          <w:sz w:val="21"/>
          <w:szCs w:val="21"/>
        </w:rPr>
        <w:t>4</w:t>
      </w:r>
      <w:r>
        <w:rPr>
          <w:rFonts w:hint="eastAsia" w:ascii="宋体" w:hAnsi="宋体" w:cs="宋体"/>
          <w:sz w:val="21"/>
          <w:szCs w:val="21"/>
        </w:rPr>
        <w:t>张；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ascii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3</w:t>
      </w:r>
      <w:r>
        <w:rPr>
          <w:rFonts w:hint="eastAsia" w:ascii="宋体" w:hAnsi="宋体" w:cs="宋体"/>
          <w:sz w:val="21"/>
          <w:szCs w:val="21"/>
        </w:rPr>
        <w:t>、简历从初中填起；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both"/>
        <w:textAlignment w:val="auto"/>
      </w:pPr>
      <w:r>
        <w:rPr>
          <w:rFonts w:ascii="宋体" w:hAnsi="宋体" w:cs="宋体"/>
          <w:sz w:val="21"/>
          <w:szCs w:val="21"/>
        </w:rPr>
        <w:t>4</w:t>
      </w:r>
      <w:r>
        <w:rPr>
          <w:rFonts w:hint="eastAsia" w:ascii="宋体" w:hAnsi="宋体" w:cs="宋体"/>
          <w:sz w:val="21"/>
          <w:szCs w:val="21"/>
        </w:rPr>
        <w:t>、联系方式填写电话及</w:t>
      </w:r>
      <w:r>
        <w:rPr>
          <w:rFonts w:ascii="宋体" w:hAnsi="宋体" w:cs="宋体"/>
          <w:color w:val="000000"/>
          <w:sz w:val="21"/>
          <w:szCs w:val="21"/>
        </w:rPr>
        <w:t>QQ</w:t>
      </w:r>
      <w:r>
        <w:rPr>
          <w:rFonts w:hint="eastAsia" w:ascii="宋体" w:hAnsi="宋体" w:cs="宋体"/>
          <w:color w:val="000000"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0D5B82"/>
    <w:multiLevelType w:val="singleLevel"/>
    <w:tmpl w:val="490D5B8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31967"/>
    <w:rsid w:val="2D33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2021-04-29T07:38:00Z</dcterms:created>
  <dc:creator>岁月神偷。</dc:creator>
  <cp:lastModifiedBy>岁月神偷。</cp:lastModifiedBy>
  <dcterms:modified xsi:type="dcterms:W3CDTF">2021-04-29T07:43:02Z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2764F039C60943308D265E7D8A78B42E</vt:lpwstr>
  </property>
</Properties>
</file>